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B6B0382" w14:textId="356B350E" w:rsidR="006F33F5" w:rsidRPr="006F33F5" w:rsidRDefault="006F33F5" w:rsidP="006F33F5">
      <w:pPr>
        <w:jc w:val="center"/>
        <w:rPr>
          <w:b/>
          <w:bCs/>
        </w:rPr>
      </w:pPr>
      <w:r w:rsidRPr="006F33F5">
        <w:rPr>
          <w:b/>
          <w:bCs/>
        </w:rPr>
        <w:t>EMANETİMİZ ERDEM OLSUN</w:t>
      </w:r>
    </w:p>
    <w:p w14:paraId="5466F152" w14:textId="0BA2EB9A" w:rsidR="00641305" w:rsidRDefault="006F33F5" w:rsidP="006F33F5">
      <w:pPr>
        <w:ind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DDF09" wp14:editId="676D7DA5">
            <wp:simplePos x="0" y="0"/>
            <wp:positionH relativeFrom="column">
              <wp:posOffset>-366395</wp:posOffset>
            </wp:positionH>
            <wp:positionV relativeFrom="paragraph">
              <wp:posOffset>2044065</wp:posOffset>
            </wp:positionV>
            <wp:extent cx="6391275" cy="63912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Erdemli insan, yanlışın peşinden gitmeyen, doğruyu </w:t>
      </w:r>
      <w:r>
        <w:t>savunan,</w:t>
      </w:r>
      <w:r>
        <w:t xml:space="preserve"> benimseyen, kendisiyle tutarlı, insanlara yol gösteren, örnek olan davranışların benimsenmesi ve uygulanmasıdır. </w:t>
      </w:r>
      <w:r>
        <w:t>Yavrularımızda çevre</w:t>
      </w:r>
      <w:r>
        <w:t xml:space="preserve"> bilincini </w:t>
      </w:r>
      <w:r>
        <w:t>oluşturmak,</w:t>
      </w:r>
      <w:r>
        <w:t xml:space="preserve"> tüketen yerine üreten bireyler olarak yetişmelerine katkıda bulunarak farkındalık yaratmak ve bunlara çözüm bularak, kalitesi yüksek bir yaşam ortamı sunmak için okul -aile </w:t>
      </w:r>
      <w:proofErr w:type="gramStart"/>
      <w:r>
        <w:t>işbirliği</w:t>
      </w:r>
      <w:proofErr w:type="gramEnd"/>
      <w:r>
        <w:t xml:space="preserve"> sağlanarak etkili iletişim yolu </w:t>
      </w:r>
      <w:r>
        <w:t>açılacaktır. Toplumun</w:t>
      </w:r>
      <w:r>
        <w:t xml:space="preserve"> en önemli görevlerinden biri, nesilden </w:t>
      </w:r>
      <w:proofErr w:type="spellStart"/>
      <w:r>
        <w:t>nesile</w:t>
      </w:r>
      <w:proofErr w:type="spellEnd"/>
      <w:r>
        <w:t xml:space="preserve"> aktarılan ve var olan değerleri yeni nesillere de aktarmaktır diyerek çıkılan bu yolda e</w:t>
      </w:r>
      <w:r>
        <w:t>-</w:t>
      </w:r>
      <w:proofErr w:type="spellStart"/>
      <w:r>
        <w:t>Twinning</w:t>
      </w:r>
      <w:proofErr w:type="spellEnd"/>
      <w:r>
        <w:t xml:space="preserve"> projesini okulumuz öğretmenleri M. Bilge Yılmaz, İkbal Saray öğrencileri ile yürütmektedir.</w:t>
      </w:r>
    </w:p>
    <w:sectPr w:rsidR="00641305" w:rsidSect="006F33F5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83"/>
    <w:rsid w:val="00444283"/>
    <w:rsid w:val="00641305"/>
    <w:rsid w:val="006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80D"/>
  <w15:chartTrackingRefBased/>
  <w15:docId w15:val="{FB0FBB8B-785B-4C3D-A9BB-06F8A95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Abdülsami ÇİÇEKDAĞI</dc:creator>
  <cp:keywords/>
  <dc:description/>
  <cp:lastModifiedBy>Abdülsami ÇİÇEKDAĞI</cp:lastModifiedBy>
  <cp:revision>2</cp:revision>
  <dcterms:created xsi:type="dcterms:W3CDTF">2021-12-15T11:02:00Z</dcterms:created>
  <dcterms:modified xsi:type="dcterms:W3CDTF">2021-12-15T11:04:00Z</dcterms:modified>
</cp:coreProperties>
</file>